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70A5" w14:textId="71EC02D9" w:rsidR="00CD0D52" w:rsidRDefault="001F0832" w:rsidP="0027340E">
      <w:pPr>
        <w:jc w:val="center"/>
        <w:rPr>
          <w:b/>
          <w:u w:val="single"/>
        </w:rPr>
      </w:pPr>
      <w:r>
        <w:rPr>
          <w:b/>
          <w:u w:val="single"/>
        </w:rPr>
        <w:t xml:space="preserve">West Niagara </w:t>
      </w:r>
      <w:r w:rsidR="00C87E9C">
        <w:rPr>
          <w:b/>
          <w:u w:val="single"/>
        </w:rPr>
        <w:t>Minor Hockey</w:t>
      </w:r>
    </w:p>
    <w:p w14:paraId="06363BAB" w14:textId="1F364EC7" w:rsidR="00C87E9C" w:rsidRDefault="00C87E9C" w:rsidP="0027340E">
      <w:pPr>
        <w:jc w:val="center"/>
        <w:rPr>
          <w:b/>
          <w:u w:val="single"/>
        </w:rPr>
      </w:pPr>
      <w:r>
        <w:rPr>
          <w:b/>
          <w:u w:val="single"/>
        </w:rPr>
        <w:t xml:space="preserve">Adam </w:t>
      </w:r>
      <w:proofErr w:type="spellStart"/>
      <w:r>
        <w:rPr>
          <w:b/>
          <w:u w:val="single"/>
        </w:rPr>
        <w:t>Keunen</w:t>
      </w:r>
      <w:proofErr w:type="spellEnd"/>
      <w:r>
        <w:rPr>
          <w:b/>
          <w:u w:val="single"/>
        </w:rPr>
        <w:t xml:space="preserve"> Tournament Rules 2021</w:t>
      </w:r>
    </w:p>
    <w:p w14:paraId="71172761" w14:textId="77777777" w:rsidR="0027340E" w:rsidRDefault="0027340E" w:rsidP="0027340E">
      <w:pPr>
        <w:pStyle w:val="ListParagraph"/>
        <w:numPr>
          <w:ilvl w:val="0"/>
          <w:numId w:val="1"/>
        </w:numPr>
      </w:pPr>
      <w:r>
        <w:t>This is an OMHA sanctioned tournament.  All OMHA rules and regulations will apply to tournament games.</w:t>
      </w:r>
    </w:p>
    <w:p w14:paraId="204EB258" w14:textId="77777777" w:rsidR="0027340E" w:rsidRDefault="0027340E" w:rsidP="0027340E">
      <w:pPr>
        <w:pStyle w:val="ListParagraph"/>
        <w:numPr>
          <w:ilvl w:val="0"/>
          <w:numId w:val="1"/>
        </w:numPr>
      </w:pPr>
      <w:r>
        <w:t>Registration will open one hour before the first scheduled game.  Teams will not be permitted on the ice for their first game without the submission of the team's roster</w:t>
      </w:r>
      <w:r w:rsidR="001F0832">
        <w:t xml:space="preserve">,travel permit, Fees paid </w:t>
      </w:r>
      <w:r>
        <w:t>and all other required documentation.</w:t>
      </w:r>
    </w:p>
    <w:p w14:paraId="061CA86C" w14:textId="2D875CA1" w:rsidR="00912F49" w:rsidRPr="00912F49" w:rsidRDefault="00912F49" w:rsidP="00912F49">
      <w:pPr>
        <w:pStyle w:val="ListParagraph"/>
        <w:numPr>
          <w:ilvl w:val="0"/>
          <w:numId w:val="1"/>
        </w:numPr>
        <w:shd w:val="clear" w:color="auto" w:fill="FFFFFF"/>
        <w:rPr>
          <w:rFonts w:ascii="Verdana" w:hAnsi="Verdana"/>
          <w:color w:val="111111"/>
          <w:sz w:val="20"/>
          <w:szCs w:val="20"/>
        </w:rPr>
      </w:pPr>
      <w:r w:rsidRPr="00912F49">
        <w:rPr>
          <w:rFonts w:ascii="Verdana" w:hAnsi="Verdana"/>
          <w:bCs/>
          <w:color w:val="111111"/>
          <w:sz w:val="20"/>
          <w:szCs w:val="20"/>
        </w:rPr>
        <w:t>Body checking</w:t>
      </w:r>
      <w:r w:rsidRPr="00912F49">
        <w:rPr>
          <w:rFonts w:ascii="Verdana" w:hAnsi="Verdana"/>
          <w:color w:val="111111"/>
          <w:sz w:val="20"/>
          <w:szCs w:val="20"/>
        </w:rPr>
        <w:t> is permitted in </w:t>
      </w:r>
      <w:r w:rsidR="00C87E9C">
        <w:rPr>
          <w:rFonts w:ascii="Verdana" w:hAnsi="Verdana"/>
          <w:bCs/>
          <w:color w:val="111111"/>
          <w:sz w:val="20"/>
          <w:szCs w:val="20"/>
        </w:rPr>
        <w:t xml:space="preserve">U14 and </w:t>
      </w:r>
      <w:proofErr w:type="spellStart"/>
      <w:r w:rsidR="00C87E9C">
        <w:rPr>
          <w:rFonts w:ascii="Verdana" w:hAnsi="Verdana"/>
          <w:bCs/>
          <w:color w:val="111111"/>
          <w:sz w:val="20"/>
          <w:szCs w:val="20"/>
        </w:rPr>
        <w:t>and</w:t>
      </w:r>
      <w:proofErr w:type="spellEnd"/>
      <w:r w:rsidR="00C87E9C">
        <w:rPr>
          <w:rFonts w:ascii="Verdana" w:hAnsi="Verdana"/>
          <w:bCs/>
          <w:color w:val="111111"/>
          <w:sz w:val="20"/>
          <w:szCs w:val="20"/>
        </w:rPr>
        <w:t xml:space="preserve"> older</w:t>
      </w:r>
      <w:r w:rsidRPr="00912F49">
        <w:rPr>
          <w:rFonts w:ascii="Verdana" w:hAnsi="Verdana"/>
          <w:color w:val="111111"/>
          <w:sz w:val="20"/>
          <w:szCs w:val="20"/>
        </w:rPr>
        <w:t>.</w:t>
      </w:r>
    </w:p>
    <w:p w14:paraId="1475F188" w14:textId="77777777" w:rsidR="0027340E" w:rsidRDefault="0027340E" w:rsidP="0027340E">
      <w:pPr>
        <w:pStyle w:val="ListParagraph"/>
        <w:numPr>
          <w:ilvl w:val="0"/>
          <w:numId w:val="1"/>
        </w:numPr>
      </w:pPr>
      <w:r>
        <w:t>All teams must be ready to play fifteen (15) minutes before their scheduled game time.  There will be a two (2) minute warm-up prior to each game.</w:t>
      </w:r>
    </w:p>
    <w:p w14:paraId="0BBFAE06" w14:textId="77777777" w:rsidR="0027340E" w:rsidRDefault="0027340E" w:rsidP="0027340E">
      <w:pPr>
        <w:pStyle w:val="ListParagraph"/>
        <w:numPr>
          <w:ilvl w:val="0"/>
          <w:numId w:val="1"/>
        </w:numPr>
      </w:pPr>
      <w:r>
        <w:t xml:space="preserve">Team officials must complete the </w:t>
      </w:r>
      <w:r w:rsidR="00E006B6">
        <w:t xml:space="preserve">Electronic </w:t>
      </w:r>
      <w:r>
        <w:t xml:space="preserve">game sheet no later than </w:t>
      </w:r>
      <w:r w:rsidR="001F0832">
        <w:t>30</w:t>
      </w:r>
      <w:r>
        <w:t xml:space="preserve"> minutes prior to game time.</w:t>
      </w:r>
    </w:p>
    <w:p w14:paraId="5383D7D2" w14:textId="4350DECC" w:rsidR="0027340E" w:rsidRDefault="00CE67E8" w:rsidP="0027340E">
      <w:pPr>
        <w:pStyle w:val="ListParagraph"/>
        <w:numPr>
          <w:ilvl w:val="0"/>
          <w:numId w:val="1"/>
        </w:numPr>
      </w:pPr>
      <w:r>
        <w:t xml:space="preserve">All round robin games </w:t>
      </w:r>
      <w:r w:rsidR="0027340E">
        <w:t>will be 10-10-1</w:t>
      </w:r>
      <w:r w:rsidR="00C87E9C">
        <w:t>2</w:t>
      </w:r>
      <w:r w:rsidR="0027340E">
        <w:t xml:space="preserve"> stop time.  </w:t>
      </w:r>
    </w:p>
    <w:p w14:paraId="03FB839C" w14:textId="1A9F7B93" w:rsidR="001F0832" w:rsidRDefault="0027340E" w:rsidP="0027340E">
      <w:pPr>
        <w:pStyle w:val="ListParagraph"/>
        <w:numPr>
          <w:ilvl w:val="0"/>
          <w:numId w:val="1"/>
        </w:numPr>
      </w:pPr>
      <w:r>
        <w:t>All "elimination" games will be 10-10-1</w:t>
      </w:r>
      <w:r w:rsidR="00C87E9C">
        <w:t>2</w:t>
      </w:r>
      <w:r>
        <w:t xml:space="preserve"> stop time.  </w:t>
      </w:r>
    </w:p>
    <w:p w14:paraId="62F4B5DC" w14:textId="11922EAA" w:rsidR="001F0832" w:rsidRDefault="001F0832" w:rsidP="001F0832">
      <w:pPr>
        <w:pStyle w:val="ListParagraph"/>
        <w:numPr>
          <w:ilvl w:val="1"/>
          <w:numId w:val="1"/>
        </w:numPr>
      </w:pPr>
      <w:r>
        <w:t>If Tied a</w:t>
      </w:r>
      <w:r w:rsidR="00815DBE">
        <w:t xml:space="preserve"> </w:t>
      </w:r>
      <w:r w:rsidR="00175F8B">
        <w:t>Five</w:t>
      </w:r>
      <w:r w:rsidR="0027340E">
        <w:t xml:space="preserve"> (</w:t>
      </w:r>
      <w:r w:rsidR="00175F8B">
        <w:t>5</w:t>
      </w:r>
      <w:r w:rsidR="0027340E">
        <w:t xml:space="preserve">) minute </w:t>
      </w:r>
      <w:r w:rsidR="00175F8B">
        <w:t>3</w:t>
      </w:r>
      <w:r>
        <w:t xml:space="preserve"> on </w:t>
      </w:r>
      <w:r w:rsidR="00175F8B">
        <w:t>3</w:t>
      </w:r>
      <w:r w:rsidR="00815DBE">
        <w:t xml:space="preserve"> </w:t>
      </w:r>
      <w:r w:rsidR="0027340E">
        <w:t xml:space="preserve">SUDDEN VICTORY period will be played </w:t>
      </w:r>
    </w:p>
    <w:p w14:paraId="60F1AFFB" w14:textId="77777777" w:rsidR="001F0832" w:rsidRDefault="001F0832" w:rsidP="001F0832">
      <w:pPr>
        <w:pStyle w:val="ListParagraph"/>
        <w:numPr>
          <w:ilvl w:val="1"/>
          <w:numId w:val="1"/>
        </w:numPr>
      </w:pPr>
      <w:r>
        <w:t>If still tied</w:t>
      </w:r>
      <w:r w:rsidR="00CE67E8">
        <w:t xml:space="preserve"> a three player shoot-out (each team will provide the name of their three players for this shoot-out on the game sheet prior to the game).</w:t>
      </w:r>
    </w:p>
    <w:p w14:paraId="32F92213" w14:textId="77777777" w:rsidR="0027340E" w:rsidRDefault="00CE67E8" w:rsidP="001F0832">
      <w:pPr>
        <w:pStyle w:val="ListParagraph"/>
        <w:numPr>
          <w:ilvl w:val="1"/>
          <w:numId w:val="1"/>
        </w:numPr>
      </w:pPr>
      <w:r>
        <w:t xml:space="preserve"> If still tied after the initial three players, there will be</w:t>
      </w:r>
      <w:r w:rsidR="00CC76E6">
        <w:t xml:space="preserve"> a single shot sudden victory shootout.  No player may shoot a second time until all players have taken a shot.</w:t>
      </w:r>
    </w:p>
    <w:p w14:paraId="1A9D1057" w14:textId="77777777" w:rsidR="00C2381E" w:rsidRDefault="00C2381E" w:rsidP="0027340E">
      <w:pPr>
        <w:pStyle w:val="ListParagraph"/>
        <w:numPr>
          <w:ilvl w:val="0"/>
          <w:numId w:val="1"/>
        </w:numPr>
      </w:pPr>
      <w:r>
        <w:t>In all games if during the third period a team is up by 5 or more goals then it will be "</w:t>
      </w:r>
      <w:r w:rsidR="00912F49">
        <w:t>run</w:t>
      </w:r>
      <w:r>
        <w:t>time" until such time as the gap is reduced to 3 goals, and then it will revert to stop time.</w:t>
      </w:r>
    </w:p>
    <w:p w14:paraId="1688A07E" w14:textId="77777777" w:rsidR="00CC76E6" w:rsidRDefault="00CC76E6" w:rsidP="0027340E">
      <w:pPr>
        <w:pStyle w:val="ListParagraph"/>
        <w:numPr>
          <w:ilvl w:val="0"/>
          <w:numId w:val="1"/>
        </w:numPr>
      </w:pPr>
      <w:r>
        <w:t>There are NO timeouts allowed in round robin play.  Eac</w:t>
      </w:r>
      <w:r w:rsidR="00B83507">
        <w:t>h team will be permitted one</w:t>
      </w:r>
      <w:r>
        <w:t xml:space="preserve"> 30 second timeout in each elimination game.</w:t>
      </w:r>
    </w:p>
    <w:p w14:paraId="1281AECF" w14:textId="77777777" w:rsidR="001F0832" w:rsidRDefault="00CE67E8" w:rsidP="00AE3968">
      <w:pPr>
        <w:pStyle w:val="ListParagraph"/>
        <w:numPr>
          <w:ilvl w:val="0"/>
          <w:numId w:val="1"/>
        </w:numPr>
      </w:pPr>
      <w:r w:rsidRPr="004830E4">
        <w:rPr>
          <w:b/>
          <w:u w:val="single"/>
        </w:rPr>
        <w:t>Seeding Teams:</w:t>
      </w:r>
    </w:p>
    <w:p w14:paraId="141BF50C" w14:textId="77777777" w:rsidR="001F0832" w:rsidRDefault="00B077DE" w:rsidP="001F0832">
      <w:pPr>
        <w:pStyle w:val="ListParagraph"/>
        <w:numPr>
          <w:ilvl w:val="1"/>
          <w:numId w:val="1"/>
        </w:numPr>
      </w:pPr>
      <w:r>
        <w:t>2</w:t>
      </w:r>
      <w:r w:rsidR="00362155">
        <w:t xml:space="preserve"> points for a win, </w:t>
      </w:r>
    </w:p>
    <w:p w14:paraId="0F948988" w14:textId="77777777" w:rsidR="00912F49" w:rsidRDefault="00912F49" w:rsidP="001F0832">
      <w:pPr>
        <w:pStyle w:val="ListParagraph"/>
        <w:numPr>
          <w:ilvl w:val="1"/>
          <w:numId w:val="1"/>
        </w:numPr>
      </w:pPr>
      <w:r>
        <w:t>1 point</w:t>
      </w:r>
      <w:r w:rsidR="00362155">
        <w:t xml:space="preserve"> for a tie </w:t>
      </w:r>
    </w:p>
    <w:p w14:paraId="506CD469" w14:textId="77777777" w:rsidR="00912F49" w:rsidRDefault="00362155" w:rsidP="001F0832">
      <w:pPr>
        <w:pStyle w:val="ListParagraph"/>
        <w:numPr>
          <w:ilvl w:val="1"/>
          <w:numId w:val="1"/>
        </w:numPr>
      </w:pPr>
      <w:r>
        <w:t xml:space="preserve">0 </w:t>
      </w:r>
      <w:r w:rsidR="00912F49">
        <w:t xml:space="preserve">points </w:t>
      </w:r>
      <w:r>
        <w:t xml:space="preserve">for a loss. </w:t>
      </w:r>
    </w:p>
    <w:p w14:paraId="7A1DAE36" w14:textId="77777777" w:rsidR="00AE3968" w:rsidRPr="004830E4" w:rsidRDefault="00AE3968" w:rsidP="00912F49">
      <w:pPr>
        <w:pStyle w:val="ListParagraph"/>
        <w:numPr>
          <w:ilvl w:val="0"/>
          <w:numId w:val="1"/>
        </w:numPr>
        <w:spacing w:after="0"/>
        <w:ind w:left="714" w:hanging="357"/>
      </w:pPr>
      <w:r w:rsidRPr="004830E4">
        <w:rPr>
          <w:rStyle w:val="Strong"/>
          <w:u w:val="single"/>
        </w:rPr>
        <w:t>TIEBREAKERS</w:t>
      </w:r>
      <w:r w:rsidRPr="004830E4">
        <w:t xml:space="preserve"> (for seeding teams after round robin play)</w:t>
      </w:r>
    </w:p>
    <w:p w14:paraId="5FB1474D" w14:textId="77777777" w:rsidR="00AE3968" w:rsidRPr="004830E4" w:rsidRDefault="00AE3968" w:rsidP="004830E4">
      <w:pPr>
        <w:pStyle w:val="NormalWeb"/>
        <w:numPr>
          <w:ilvl w:val="1"/>
          <w:numId w:val="1"/>
        </w:numPr>
        <w:spacing w:after="0" w:afterAutospacing="0"/>
        <w:rPr>
          <w:rFonts w:ascii="Calibri" w:hAnsi="Calibri"/>
          <w:sz w:val="22"/>
          <w:szCs w:val="22"/>
        </w:rPr>
      </w:pPr>
      <w:r w:rsidRPr="004830E4">
        <w:rPr>
          <w:rFonts w:ascii="Calibri" w:hAnsi="Calibri"/>
          <w:sz w:val="22"/>
          <w:szCs w:val="22"/>
        </w:rPr>
        <w:t>Head to Head result**</w:t>
      </w:r>
    </w:p>
    <w:p w14:paraId="2F092E37" w14:textId="77777777" w:rsidR="004830E4" w:rsidRPr="004830E4" w:rsidRDefault="00AE3968" w:rsidP="004830E4">
      <w:pPr>
        <w:pStyle w:val="NormalWeb"/>
        <w:numPr>
          <w:ilvl w:val="1"/>
          <w:numId w:val="1"/>
        </w:numPr>
        <w:spacing w:before="0" w:beforeAutospacing="0" w:after="0" w:afterAutospacing="0"/>
        <w:rPr>
          <w:rFonts w:ascii="Calibri" w:hAnsi="Calibri"/>
          <w:color w:val="222222"/>
          <w:sz w:val="22"/>
          <w:szCs w:val="22"/>
        </w:rPr>
      </w:pPr>
      <w:r w:rsidRPr="004830E4">
        <w:rPr>
          <w:rFonts w:ascii="Calibri" w:hAnsi="Calibri"/>
          <w:sz w:val="22"/>
          <w:szCs w:val="22"/>
        </w:rPr>
        <w:t xml:space="preserve">Goal percentage – is determined by adding the total goals for to the total goals against and dividing this total into total goals for. The higher percentage, winning the higher position. </w:t>
      </w:r>
    </w:p>
    <w:p w14:paraId="0E3EB446" w14:textId="77777777" w:rsidR="004830E4" w:rsidRPr="004830E4" w:rsidRDefault="004830E4" w:rsidP="004830E4">
      <w:pPr>
        <w:pStyle w:val="NormalWeb"/>
        <w:spacing w:before="0" w:beforeAutospacing="0" w:after="0" w:afterAutospacing="0"/>
        <w:ind w:left="720" w:firstLine="360"/>
        <w:rPr>
          <w:rFonts w:ascii="Calibri" w:hAnsi="Calibri"/>
          <w:b/>
          <w:color w:val="222222"/>
          <w:sz w:val="22"/>
          <w:szCs w:val="22"/>
          <w:u w:val="single"/>
        </w:rPr>
      </w:pPr>
      <w:r w:rsidRPr="004830E4">
        <w:rPr>
          <w:rFonts w:ascii="Calibri" w:hAnsi="Calibri"/>
          <w:b/>
          <w:color w:val="222222"/>
          <w:sz w:val="22"/>
          <w:szCs w:val="22"/>
          <w:u w:val="single"/>
        </w:rPr>
        <w:t>Example</w:t>
      </w:r>
    </w:p>
    <w:p w14:paraId="16968F10" w14:textId="77777777" w:rsidR="00AE3968" w:rsidRPr="004830E4" w:rsidRDefault="00AE3968" w:rsidP="004830E4">
      <w:pPr>
        <w:pStyle w:val="NormalWeb"/>
        <w:spacing w:before="0" w:beforeAutospacing="0" w:after="0" w:afterAutospacing="0"/>
        <w:ind w:left="720" w:firstLine="360"/>
        <w:rPr>
          <w:rFonts w:ascii="Calibri" w:hAnsi="Calibri"/>
          <w:color w:val="222222"/>
          <w:sz w:val="22"/>
          <w:szCs w:val="22"/>
        </w:rPr>
      </w:pPr>
      <w:r w:rsidRPr="004830E4">
        <w:rPr>
          <w:rFonts w:ascii="Calibri" w:hAnsi="Calibri"/>
          <w:color w:val="222222"/>
          <w:sz w:val="22"/>
          <w:szCs w:val="22"/>
        </w:rPr>
        <w:t>30 goals for + 16 goals against = 46 </w:t>
      </w:r>
    </w:p>
    <w:p w14:paraId="28FB240B" w14:textId="77777777" w:rsidR="00AE3968" w:rsidRDefault="00AE3968" w:rsidP="004830E4">
      <w:pPr>
        <w:spacing w:after="0" w:line="240" w:lineRule="auto"/>
        <w:ind w:left="1080"/>
        <w:rPr>
          <w:rFonts w:eastAsia="Times New Roman"/>
          <w:color w:val="222222"/>
          <w:lang w:eastAsia="en-CA"/>
        </w:rPr>
      </w:pPr>
      <w:r w:rsidRPr="004830E4">
        <w:rPr>
          <w:rFonts w:eastAsia="Times New Roman"/>
          <w:color w:val="222222"/>
          <w:lang w:eastAsia="en-CA"/>
        </w:rPr>
        <w:t>Then divide 46 into total goals for (30) - gives a goal percentage of .652</w:t>
      </w:r>
    </w:p>
    <w:p w14:paraId="45A27B8F" w14:textId="77777777" w:rsidR="004830E4" w:rsidRPr="004830E4" w:rsidRDefault="004830E4" w:rsidP="004830E4">
      <w:pPr>
        <w:spacing w:after="0" w:line="240" w:lineRule="auto"/>
        <w:ind w:left="1080"/>
        <w:rPr>
          <w:rFonts w:eastAsia="Times New Roman"/>
          <w:color w:val="222222"/>
          <w:lang w:eastAsia="en-CA"/>
        </w:rPr>
      </w:pPr>
    </w:p>
    <w:p w14:paraId="056AF452" w14:textId="77777777" w:rsidR="00AE3968" w:rsidRPr="004830E4" w:rsidRDefault="00AE3968" w:rsidP="004830E4">
      <w:pPr>
        <w:spacing w:after="0" w:line="240" w:lineRule="auto"/>
        <w:rPr>
          <w:rFonts w:eastAsia="Times New Roman"/>
          <w:color w:val="222222"/>
          <w:lang w:eastAsia="en-CA"/>
        </w:rPr>
      </w:pPr>
      <w:r w:rsidRPr="004830E4">
        <w:rPr>
          <w:rFonts w:eastAsia="Times New Roman"/>
          <w:color w:val="222222"/>
          <w:lang w:eastAsia="en-CA"/>
        </w:rPr>
        <w:t xml:space="preserve">If still tied after </w:t>
      </w:r>
      <w:r w:rsidR="004830E4">
        <w:rPr>
          <w:rFonts w:eastAsia="Times New Roman"/>
          <w:color w:val="222222"/>
          <w:lang w:eastAsia="en-CA"/>
        </w:rPr>
        <w:t>Above</w:t>
      </w:r>
      <w:r w:rsidRPr="004830E4">
        <w:rPr>
          <w:rFonts w:eastAsia="Times New Roman"/>
          <w:color w:val="222222"/>
          <w:lang w:eastAsia="en-CA"/>
        </w:rPr>
        <w:t xml:space="preserve"> then the higher seed will be determined by the following (in the order provided):</w:t>
      </w:r>
    </w:p>
    <w:p w14:paraId="732B9952" w14:textId="77777777" w:rsidR="00AE3968" w:rsidRPr="004830E4" w:rsidRDefault="00AE3968" w:rsidP="004830E4">
      <w:pPr>
        <w:pStyle w:val="NormalWeb"/>
        <w:numPr>
          <w:ilvl w:val="1"/>
          <w:numId w:val="1"/>
        </w:numPr>
        <w:spacing w:before="0" w:beforeAutospacing="0"/>
        <w:rPr>
          <w:rFonts w:ascii="Calibri" w:hAnsi="Calibri"/>
          <w:sz w:val="22"/>
          <w:szCs w:val="22"/>
        </w:rPr>
      </w:pPr>
      <w:r w:rsidRPr="004830E4">
        <w:rPr>
          <w:rFonts w:ascii="Calibri" w:hAnsi="Calibri"/>
          <w:sz w:val="22"/>
          <w:szCs w:val="22"/>
        </w:rPr>
        <w:t>Least goals against</w:t>
      </w:r>
    </w:p>
    <w:p w14:paraId="6AA5CD15" w14:textId="77777777" w:rsidR="00AE3968" w:rsidRPr="004830E4" w:rsidRDefault="00AE3968" w:rsidP="004830E4">
      <w:pPr>
        <w:pStyle w:val="NormalWeb"/>
        <w:numPr>
          <w:ilvl w:val="1"/>
          <w:numId w:val="1"/>
        </w:numPr>
        <w:spacing w:before="0" w:beforeAutospacing="0"/>
        <w:rPr>
          <w:rFonts w:ascii="Calibri" w:hAnsi="Calibri"/>
          <w:sz w:val="22"/>
          <w:szCs w:val="22"/>
        </w:rPr>
      </w:pPr>
      <w:r w:rsidRPr="004830E4">
        <w:rPr>
          <w:rFonts w:ascii="Calibri" w:hAnsi="Calibri"/>
          <w:sz w:val="22"/>
          <w:szCs w:val="22"/>
        </w:rPr>
        <w:t>Least total penalty minutes in round robin games</w:t>
      </w:r>
    </w:p>
    <w:p w14:paraId="75B986DA" w14:textId="77777777" w:rsidR="00AE3968" w:rsidRPr="004830E4" w:rsidRDefault="00AE3968" w:rsidP="004830E4">
      <w:pPr>
        <w:pStyle w:val="NormalWeb"/>
        <w:numPr>
          <w:ilvl w:val="1"/>
          <w:numId w:val="1"/>
        </w:numPr>
        <w:spacing w:before="0" w:beforeAutospacing="0"/>
        <w:rPr>
          <w:rFonts w:ascii="Calibri" w:hAnsi="Calibri"/>
          <w:sz w:val="22"/>
          <w:szCs w:val="22"/>
        </w:rPr>
      </w:pPr>
      <w:r w:rsidRPr="004830E4">
        <w:rPr>
          <w:rFonts w:ascii="Calibri" w:hAnsi="Calibri"/>
          <w:sz w:val="22"/>
          <w:szCs w:val="22"/>
        </w:rPr>
        <w:t>Fastest opening goal scored during round robin games</w:t>
      </w:r>
    </w:p>
    <w:p w14:paraId="69774C6F" w14:textId="77777777" w:rsidR="00912F49" w:rsidRDefault="00AE3968" w:rsidP="004830E4">
      <w:pPr>
        <w:pStyle w:val="NormalWeb"/>
        <w:numPr>
          <w:ilvl w:val="1"/>
          <w:numId w:val="1"/>
        </w:numPr>
        <w:spacing w:before="0" w:beforeAutospacing="0" w:after="0" w:afterAutospacing="0"/>
        <w:rPr>
          <w:rFonts w:ascii="Calibri" w:hAnsi="Calibri"/>
          <w:sz w:val="22"/>
          <w:szCs w:val="22"/>
        </w:rPr>
      </w:pPr>
      <w:r w:rsidRPr="00912F49">
        <w:rPr>
          <w:rFonts w:ascii="Calibri" w:hAnsi="Calibri"/>
          <w:sz w:val="22"/>
          <w:szCs w:val="22"/>
        </w:rPr>
        <w:t>Coin toss</w:t>
      </w:r>
    </w:p>
    <w:p w14:paraId="20BC2641" w14:textId="77777777" w:rsidR="00AE3968" w:rsidRPr="00912F49" w:rsidRDefault="00AE3968" w:rsidP="00912F49">
      <w:pPr>
        <w:pStyle w:val="NormalWeb"/>
        <w:spacing w:before="0" w:beforeAutospacing="0" w:after="0" w:afterAutospacing="0"/>
        <w:ind w:left="360"/>
        <w:rPr>
          <w:rFonts w:ascii="Calibri" w:hAnsi="Calibri"/>
          <w:sz w:val="22"/>
          <w:szCs w:val="22"/>
        </w:rPr>
      </w:pPr>
      <w:r w:rsidRPr="00912F49">
        <w:rPr>
          <w:rFonts w:ascii="Calibri" w:hAnsi="Calibri"/>
          <w:sz w:val="22"/>
          <w:szCs w:val="22"/>
        </w:rPr>
        <w:lastRenderedPageBreak/>
        <w:t>** Please note that Head to Head, in the case of a three way tie, will only apply if one team has beaten the other two teams.</w:t>
      </w:r>
    </w:p>
    <w:p w14:paraId="6D143C9D" w14:textId="77777777" w:rsidR="00FF110A" w:rsidRPr="00FF110A" w:rsidRDefault="00FF110A" w:rsidP="00FF110A">
      <w:pPr>
        <w:pStyle w:val="ListParagraph"/>
        <w:spacing w:line="240" w:lineRule="auto"/>
      </w:pPr>
    </w:p>
    <w:p w14:paraId="3C664B4C" w14:textId="77777777" w:rsidR="00CC76E6" w:rsidRPr="004830E4" w:rsidRDefault="00CC76E6" w:rsidP="00912F49">
      <w:pPr>
        <w:pStyle w:val="ListParagraph"/>
        <w:numPr>
          <w:ilvl w:val="0"/>
          <w:numId w:val="1"/>
        </w:numPr>
        <w:spacing w:line="240" w:lineRule="auto"/>
        <w:ind w:hanging="357"/>
      </w:pPr>
      <w:r w:rsidRPr="004830E4">
        <w:rPr>
          <w:b/>
          <w:u w:val="single"/>
        </w:rPr>
        <w:t>SUSPENSIONS</w:t>
      </w:r>
    </w:p>
    <w:p w14:paraId="3B636A9E" w14:textId="77777777" w:rsidR="00CC76E6" w:rsidRPr="004830E4" w:rsidRDefault="00CC76E6" w:rsidP="00912F49">
      <w:pPr>
        <w:pStyle w:val="ListParagraph"/>
        <w:numPr>
          <w:ilvl w:val="1"/>
          <w:numId w:val="1"/>
        </w:numPr>
        <w:spacing w:line="240" w:lineRule="auto"/>
        <w:ind w:hanging="357"/>
      </w:pPr>
      <w:r w:rsidRPr="004830E4">
        <w:t>Game misconducts and Misconducts - as per the OMHA Manual of Operations</w:t>
      </w:r>
    </w:p>
    <w:p w14:paraId="6FFDF83A" w14:textId="77777777" w:rsidR="00CC76E6" w:rsidRDefault="00CC76E6" w:rsidP="00912F49">
      <w:pPr>
        <w:pStyle w:val="ListParagraph"/>
        <w:numPr>
          <w:ilvl w:val="1"/>
          <w:numId w:val="1"/>
        </w:numPr>
        <w:ind w:hanging="357"/>
      </w:pPr>
      <w:r w:rsidRPr="004830E4">
        <w:t>Gross Misconducts, Match Penalties &amp; Fighting Majors - Suspension for the remainder of the tournament</w:t>
      </w:r>
    </w:p>
    <w:p w14:paraId="7D28B830" w14:textId="77777777" w:rsidR="00912F49" w:rsidRDefault="00912F49" w:rsidP="00912F49">
      <w:pPr>
        <w:pStyle w:val="ListParagraph"/>
        <w:numPr>
          <w:ilvl w:val="1"/>
          <w:numId w:val="1"/>
        </w:numPr>
        <w:shd w:val="clear" w:color="auto" w:fill="FFFFFF"/>
        <w:ind w:hanging="357"/>
        <w:rPr>
          <w:rFonts w:ascii="Verdana" w:hAnsi="Verdana"/>
          <w:color w:val="151515"/>
          <w:sz w:val="20"/>
          <w:szCs w:val="20"/>
        </w:rPr>
      </w:pPr>
      <w:r w:rsidRPr="00912F49">
        <w:rPr>
          <w:rFonts w:ascii="Verdana" w:hAnsi="Verdana"/>
          <w:color w:val="151515"/>
          <w:sz w:val="20"/>
          <w:szCs w:val="20"/>
        </w:rPr>
        <w:t>It is the responsibility of the team official to find out if any suspensions occurred in their games. Tournament suspensions are recorded and submitted to the OMHA daily and will be served during tournament play. Check with local associations for rules governing carryovers.</w:t>
      </w:r>
    </w:p>
    <w:p w14:paraId="1E2EF1AA" w14:textId="77777777" w:rsidR="00912F49" w:rsidRPr="00912F49" w:rsidRDefault="00912F49" w:rsidP="00912F49">
      <w:pPr>
        <w:pStyle w:val="ListParagraph"/>
        <w:numPr>
          <w:ilvl w:val="0"/>
          <w:numId w:val="1"/>
        </w:numPr>
        <w:shd w:val="clear" w:color="auto" w:fill="FFFFFF"/>
        <w:rPr>
          <w:rFonts w:ascii="Verdana" w:hAnsi="Verdana"/>
          <w:color w:val="151515"/>
          <w:sz w:val="20"/>
          <w:szCs w:val="20"/>
        </w:rPr>
      </w:pPr>
      <w:r w:rsidRPr="00912F49">
        <w:rPr>
          <w:rFonts w:ascii="Verdana" w:hAnsi="Verdana"/>
          <w:b/>
          <w:bCs/>
          <w:color w:val="151515"/>
          <w:sz w:val="20"/>
          <w:szCs w:val="20"/>
        </w:rPr>
        <w:t>Floods</w:t>
      </w:r>
    </w:p>
    <w:p w14:paraId="09F9D3B6" w14:textId="77777777" w:rsidR="00912F49" w:rsidRPr="00DD38C0" w:rsidRDefault="00912F49" w:rsidP="00DD38C0">
      <w:pPr>
        <w:shd w:val="clear" w:color="auto" w:fill="FFFFFF"/>
        <w:ind w:left="1080"/>
        <w:rPr>
          <w:rFonts w:ascii="Verdana" w:hAnsi="Verdana"/>
          <w:color w:val="151515"/>
          <w:sz w:val="20"/>
          <w:szCs w:val="20"/>
        </w:rPr>
      </w:pPr>
      <w:r w:rsidRPr="00DD38C0">
        <w:rPr>
          <w:rFonts w:ascii="Verdana" w:hAnsi="Verdana"/>
          <w:color w:val="151515"/>
          <w:sz w:val="20"/>
          <w:szCs w:val="20"/>
        </w:rPr>
        <w:t>Ice will be flooded after each game.</w:t>
      </w:r>
    </w:p>
    <w:p w14:paraId="503BB57F" w14:textId="77777777" w:rsidR="00912F49" w:rsidRPr="00912F49" w:rsidRDefault="00912F49" w:rsidP="00912F49">
      <w:pPr>
        <w:pStyle w:val="ListParagraph"/>
        <w:numPr>
          <w:ilvl w:val="0"/>
          <w:numId w:val="1"/>
        </w:numPr>
        <w:shd w:val="clear" w:color="auto" w:fill="FFFFFF"/>
        <w:rPr>
          <w:rFonts w:ascii="Verdana" w:hAnsi="Verdana"/>
          <w:color w:val="151515"/>
          <w:sz w:val="20"/>
          <w:szCs w:val="20"/>
        </w:rPr>
      </w:pPr>
      <w:r w:rsidRPr="00912F49">
        <w:rPr>
          <w:rFonts w:ascii="Verdana" w:hAnsi="Verdana"/>
          <w:b/>
          <w:bCs/>
          <w:color w:val="151515"/>
          <w:sz w:val="20"/>
          <w:szCs w:val="20"/>
        </w:rPr>
        <w:t>Jerseys</w:t>
      </w:r>
    </w:p>
    <w:p w14:paraId="1DAEB4D0" w14:textId="77777777" w:rsidR="00912F49" w:rsidRPr="00DD38C0" w:rsidRDefault="00912F49" w:rsidP="00DD38C0">
      <w:pPr>
        <w:shd w:val="clear" w:color="auto" w:fill="FFFFFF"/>
        <w:ind w:left="1080"/>
        <w:rPr>
          <w:rFonts w:ascii="Verdana" w:hAnsi="Verdana"/>
          <w:color w:val="151515"/>
          <w:sz w:val="20"/>
          <w:szCs w:val="20"/>
        </w:rPr>
      </w:pPr>
      <w:r w:rsidRPr="00DD38C0">
        <w:rPr>
          <w:rFonts w:ascii="Verdana" w:hAnsi="Verdana"/>
          <w:color w:val="151515"/>
          <w:sz w:val="20"/>
          <w:szCs w:val="20"/>
        </w:rPr>
        <w:t>All teams will require “home &amp; away” sweaters, (base color light &amp; dark)</w:t>
      </w:r>
    </w:p>
    <w:p w14:paraId="525B43B6" w14:textId="77777777" w:rsidR="00912F49" w:rsidRPr="00DD38C0" w:rsidRDefault="00912F49" w:rsidP="00DD38C0">
      <w:pPr>
        <w:shd w:val="clear" w:color="auto" w:fill="FFFFFF"/>
        <w:ind w:left="1080"/>
        <w:rPr>
          <w:rFonts w:ascii="Verdana" w:hAnsi="Verdana"/>
          <w:color w:val="151515"/>
          <w:sz w:val="20"/>
          <w:szCs w:val="20"/>
        </w:rPr>
      </w:pPr>
      <w:r w:rsidRPr="00DD38C0">
        <w:rPr>
          <w:rFonts w:ascii="Verdana" w:hAnsi="Verdana"/>
          <w:color w:val="151515"/>
          <w:sz w:val="20"/>
          <w:szCs w:val="20"/>
        </w:rPr>
        <w:t>The "home" team shall wear their light sweaters.</w:t>
      </w:r>
    </w:p>
    <w:p w14:paraId="12418725" w14:textId="77777777" w:rsidR="00912F49" w:rsidRDefault="00912F49" w:rsidP="00912F49">
      <w:pPr>
        <w:pStyle w:val="ListParagraph"/>
        <w:numPr>
          <w:ilvl w:val="0"/>
          <w:numId w:val="1"/>
        </w:numPr>
        <w:shd w:val="clear" w:color="auto" w:fill="FFFFFF"/>
        <w:rPr>
          <w:rFonts w:ascii="Verdana" w:hAnsi="Verdana"/>
          <w:color w:val="111111"/>
          <w:sz w:val="20"/>
          <w:szCs w:val="20"/>
        </w:rPr>
      </w:pPr>
      <w:r w:rsidRPr="00912F49">
        <w:rPr>
          <w:rFonts w:ascii="Verdana" w:hAnsi="Verdana"/>
          <w:color w:val="111111"/>
          <w:sz w:val="20"/>
          <w:szCs w:val="20"/>
        </w:rPr>
        <w:t xml:space="preserve">By entering this tournament the coach or manager on behalf of their teams releases the </w:t>
      </w:r>
      <w:r w:rsidR="00E006B6">
        <w:rPr>
          <w:rFonts w:ascii="Verdana" w:hAnsi="Verdana"/>
          <w:color w:val="111111"/>
          <w:sz w:val="20"/>
          <w:szCs w:val="20"/>
        </w:rPr>
        <w:t>West Niagara Minor Hockey</w:t>
      </w:r>
      <w:r w:rsidRPr="00912F49">
        <w:rPr>
          <w:rFonts w:ascii="Verdana" w:hAnsi="Verdana"/>
          <w:color w:val="111111"/>
          <w:sz w:val="20"/>
          <w:szCs w:val="20"/>
        </w:rPr>
        <w:t>, tournament committee and all officials, referees, sponsors, volunteers, arena management and all concerned with the tournament from any and all liability of injury or accident which may be incurred by any player or team official while participating in or coming to or going from the tournament.</w:t>
      </w:r>
    </w:p>
    <w:p w14:paraId="76EA4ABD" w14:textId="77777777" w:rsidR="00DD38C0" w:rsidRPr="00DD38C0" w:rsidRDefault="00DD38C0" w:rsidP="00DD38C0">
      <w:pPr>
        <w:shd w:val="clear" w:color="auto" w:fill="FFFFFF"/>
        <w:ind w:left="360"/>
        <w:rPr>
          <w:rFonts w:ascii="Verdana" w:hAnsi="Verdana"/>
          <w:color w:val="111111"/>
          <w:sz w:val="20"/>
          <w:szCs w:val="20"/>
        </w:rPr>
      </w:pPr>
    </w:p>
    <w:p w14:paraId="15422CA0" w14:textId="77777777" w:rsidR="00912F49" w:rsidRPr="00912F49" w:rsidRDefault="00912F49" w:rsidP="00912F49">
      <w:pPr>
        <w:pStyle w:val="ListParagraph"/>
        <w:numPr>
          <w:ilvl w:val="0"/>
          <w:numId w:val="1"/>
        </w:numPr>
        <w:shd w:val="clear" w:color="auto" w:fill="FFFFFF"/>
        <w:rPr>
          <w:rFonts w:ascii="Verdana" w:hAnsi="Verdana"/>
          <w:color w:val="111111"/>
          <w:sz w:val="20"/>
          <w:szCs w:val="20"/>
        </w:rPr>
      </w:pPr>
      <w:r w:rsidRPr="00912F49">
        <w:rPr>
          <w:rFonts w:ascii="Verdana" w:hAnsi="Verdana"/>
          <w:color w:val="111111"/>
          <w:sz w:val="20"/>
          <w:szCs w:val="20"/>
        </w:rPr>
        <w:t>The decision of the referees is final, no appeals will be heard. The tournament committee reserves the right to make changes at any time due to unforeseen circumstances. All decisions of the tournament committee are final.</w:t>
      </w:r>
    </w:p>
    <w:p w14:paraId="26B6A242" w14:textId="77777777" w:rsidR="00912F49" w:rsidRPr="004830E4" w:rsidRDefault="00912F49" w:rsidP="00912F49">
      <w:pPr>
        <w:ind w:left="360"/>
      </w:pPr>
    </w:p>
    <w:p w14:paraId="477B974A" w14:textId="77777777" w:rsidR="00CC76E6" w:rsidRPr="004830E4" w:rsidRDefault="00CC76E6" w:rsidP="00CC76E6">
      <w:pPr>
        <w:pStyle w:val="ListParagraph"/>
      </w:pPr>
    </w:p>
    <w:sectPr w:rsidR="00CC76E6" w:rsidRPr="004830E4" w:rsidSect="00CD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0F0"/>
    <w:multiLevelType w:val="hybridMultilevel"/>
    <w:tmpl w:val="6D00FA86"/>
    <w:lvl w:ilvl="0" w:tplc="9C28293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A34265"/>
    <w:multiLevelType w:val="hybridMultilevel"/>
    <w:tmpl w:val="B3C2B9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956ADB"/>
    <w:multiLevelType w:val="hybridMultilevel"/>
    <w:tmpl w:val="E2206346"/>
    <w:lvl w:ilvl="0" w:tplc="1009000F">
      <w:start w:val="1"/>
      <w:numFmt w:val="decimal"/>
      <w:lvlText w:val="%1."/>
      <w:lvlJc w:val="left"/>
      <w:pPr>
        <w:ind w:left="720" w:hanging="360"/>
      </w:pPr>
    </w:lvl>
    <w:lvl w:ilvl="1" w:tplc="F20429EA">
      <w:start w:val="1"/>
      <w:numFmt w:val="lowerLetter"/>
      <w:lvlText w:val="%2."/>
      <w:lvlJc w:val="left"/>
      <w:pPr>
        <w:ind w:left="1665" w:hanging="585"/>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340E"/>
    <w:rsid w:val="0017215C"/>
    <w:rsid w:val="00175F8B"/>
    <w:rsid w:val="001C594F"/>
    <w:rsid w:val="001F0832"/>
    <w:rsid w:val="0027340E"/>
    <w:rsid w:val="002750DA"/>
    <w:rsid w:val="002C4D4C"/>
    <w:rsid w:val="00310C7C"/>
    <w:rsid w:val="00362155"/>
    <w:rsid w:val="004830E4"/>
    <w:rsid w:val="005E1EED"/>
    <w:rsid w:val="00711CBF"/>
    <w:rsid w:val="00815DBE"/>
    <w:rsid w:val="00822E3A"/>
    <w:rsid w:val="0087098B"/>
    <w:rsid w:val="00912F49"/>
    <w:rsid w:val="00914740"/>
    <w:rsid w:val="009165B2"/>
    <w:rsid w:val="0094486D"/>
    <w:rsid w:val="00A71D53"/>
    <w:rsid w:val="00AA58A1"/>
    <w:rsid w:val="00AE3040"/>
    <w:rsid w:val="00AE3968"/>
    <w:rsid w:val="00B077DE"/>
    <w:rsid w:val="00B83507"/>
    <w:rsid w:val="00BF268D"/>
    <w:rsid w:val="00C2381E"/>
    <w:rsid w:val="00C87E9C"/>
    <w:rsid w:val="00CA6F1B"/>
    <w:rsid w:val="00CC76E6"/>
    <w:rsid w:val="00CD0D52"/>
    <w:rsid w:val="00CE67E8"/>
    <w:rsid w:val="00D026AE"/>
    <w:rsid w:val="00DD38C0"/>
    <w:rsid w:val="00E006B6"/>
    <w:rsid w:val="00E6785A"/>
    <w:rsid w:val="00E90679"/>
    <w:rsid w:val="00FF1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27BE"/>
  <w15:docId w15:val="{BC2B582D-62A6-4B8A-9192-6CC171E1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0E"/>
    <w:pPr>
      <w:ind w:left="720"/>
      <w:contextualSpacing/>
    </w:pPr>
  </w:style>
  <w:style w:type="paragraph" w:styleId="NormalWeb">
    <w:name w:val="Normal (Web)"/>
    <w:basedOn w:val="Normal"/>
    <w:uiPriority w:val="99"/>
    <w:unhideWhenUsed/>
    <w:rsid w:val="00AE3968"/>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AE3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5987">
      <w:bodyDiv w:val="1"/>
      <w:marLeft w:val="0"/>
      <w:marRight w:val="0"/>
      <w:marTop w:val="0"/>
      <w:marBottom w:val="0"/>
      <w:divBdr>
        <w:top w:val="none" w:sz="0" w:space="0" w:color="auto"/>
        <w:left w:val="none" w:sz="0" w:space="0" w:color="auto"/>
        <w:bottom w:val="none" w:sz="0" w:space="0" w:color="auto"/>
        <w:right w:val="none" w:sz="0" w:space="0" w:color="auto"/>
      </w:divBdr>
    </w:div>
    <w:div w:id="808595176">
      <w:bodyDiv w:val="1"/>
      <w:marLeft w:val="0"/>
      <w:marRight w:val="0"/>
      <w:marTop w:val="0"/>
      <w:marBottom w:val="0"/>
      <w:divBdr>
        <w:top w:val="none" w:sz="0" w:space="0" w:color="auto"/>
        <w:left w:val="none" w:sz="0" w:space="0" w:color="auto"/>
        <w:bottom w:val="none" w:sz="0" w:space="0" w:color="auto"/>
        <w:right w:val="none" w:sz="0" w:space="0" w:color="auto"/>
      </w:divBdr>
    </w:div>
    <w:div w:id="1491023270">
      <w:bodyDiv w:val="1"/>
      <w:marLeft w:val="0"/>
      <w:marRight w:val="0"/>
      <w:marTop w:val="0"/>
      <w:marBottom w:val="0"/>
      <w:divBdr>
        <w:top w:val="none" w:sz="0" w:space="0" w:color="auto"/>
        <w:left w:val="none" w:sz="0" w:space="0" w:color="auto"/>
        <w:bottom w:val="none" w:sz="0" w:space="0" w:color="auto"/>
        <w:right w:val="none" w:sz="0" w:space="0" w:color="auto"/>
      </w:divBdr>
    </w:div>
    <w:div w:id="1744599807">
      <w:bodyDiv w:val="1"/>
      <w:marLeft w:val="0"/>
      <w:marRight w:val="0"/>
      <w:marTop w:val="0"/>
      <w:marBottom w:val="0"/>
      <w:divBdr>
        <w:top w:val="none" w:sz="0" w:space="0" w:color="auto"/>
        <w:left w:val="none" w:sz="0" w:space="0" w:color="auto"/>
        <w:bottom w:val="none" w:sz="0" w:space="0" w:color="auto"/>
        <w:right w:val="none" w:sz="0" w:space="0" w:color="auto"/>
      </w:divBdr>
    </w:div>
    <w:div w:id="1813986162">
      <w:bodyDiv w:val="1"/>
      <w:marLeft w:val="0"/>
      <w:marRight w:val="0"/>
      <w:marTop w:val="0"/>
      <w:marBottom w:val="0"/>
      <w:divBdr>
        <w:top w:val="none" w:sz="0" w:space="0" w:color="auto"/>
        <w:left w:val="none" w:sz="0" w:space="0" w:color="auto"/>
        <w:bottom w:val="none" w:sz="0" w:space="0" w:color="auto"/>
        <w:right w:val="none" w:sz="0" w:space="0" w:color="auto"/>
      </w:divBdr>
    </w:div>
    <w:div w:id="1848520803">
      <w:bodyDiv w:val="1"/>
      <w:marLeft w:val="0"/>
      <w:marRight w:val="0"/>
      <w:marTop w:val="0"/>
      <w:marBottom w:val="0"/>
      <w:divBdr>
        <w:top w:val="none" w:sz="0" w:space="0" w:color="auto"/>
        <w:left w:val="none" w:sz="0" w:space="0" w:color="auto"/>
        <w:bottom w:val="none" w:sz="0" w:space="0" w:color="auto"/>
        <w:right w:val="none" w:sz="0" w:space="0" w:color="auto"/>
      </w:divBdr>
      <w:divsChild>
        <w:div w:id="1228881800">
          <w:marLeft w:val="0"/>
          <w:marRight w:val="0"/>
          <w:marTop w:val="0"/>
          <w:marBottom w:val="0"/>
          <w:divBdr>
            <w:top w:val="none" w:sz="0" w:space="0" w:color="auto"/>
            <w:left w:val="none" w:sz="0" w:space="0" w:color="auto"/>
            <w:bottom w:val="none" w:sz="0" w:space="0" w:color="auto"/>
            <w:right w:val="none" w:sz="0" w:space="0" w:color="auto"/>
          </w:divBdr>
          <w:divsChild>
            <w:div w:id="376707970">
              <w:marLeft w:val="0"/>
              <w:marRight w:val="0"/>
              <w:marTop w:val="0"/>
              <w:marBottom w:val="0"/>
              <w:divBdr>
                <w:top w:val="none" w:sz="0" w:space="0" w:color="auto"/>
                <w:left w:val="none" w:sz="0" w:space="0" w:color="auto"/>
                <w:bottom w:val="none" w:sz="0" w:space="0" w:color="auto"/>
                <w:right w:val="none" w:sz="0" w:space="0" w:color="auto"/>
              </w:divBdr>
              <w:divsChild>
                <w:div w:id="3629760">
                  <w:marLeft w:val="0"/>
                  <w:marRight w:val="0"/>
                  <w:marTop w:val="0"/>
                  <w:marBottom w:val="0"/>
                  <w:divBdr>
                    <w:top w:val="none" w:sz="0" w:space="0" w:color="auto"/>
                    <w:left w:val="none" w:sz="0" w:space="0" w:color="auto"/>
                    <w:bottom w:val="none" w:sz="0" w:space="0" w:color="auto"/>
                    <w:right w:val="none" w:sz="0" w:space="0" w:color="auto"/>
                  </w:divBdr>
                  <w:divsChild>
                    <w:div w:id="135680629">
                      <w:marLeft w:val="0"/>
                      <w:marRight w:val="0"/>
                      <w:marTop w:val="0"/>
                      <w:marBottom w:val="0"/>
                      <w:divBdr>
                        <w:top w:val="none" w:sz="0" w:space="0" w:color="auto"/>
                        <w:left w:val="none" w:sz="0" w:space="0" w:color="auto"/>
                        <w:bottom w:val="none" w:sz="0" w:space="0" w:color="auto"/>
                        <w:right w:val="none" w:sz="0" w:space="0" w:color="auto"/>
                      </w:divBdr>
                      <w:divsChild>
                        <w:div w:id="114253641">
                          <w:marLeft w:val="0"/>
                          <w:marRight w:val="0"/>
                          <w:marTop w:val="0"/>
                          <w:marBottom w:val="0"/>
                          <w:divBdr>
                            <w:top w:val="none" w:sz="0" w:space="0" w:color="auto"/>
                            <w:left w:val="none" w:sz="0" w:space="0" w:color="auto"/>
                            <w:bottom w:val="none" w:sz="0" w:space="0" w:color="auto"/>
                            <w:right w:val="none" w:sz="0" w:space="0" w:color="auto"/>
                          </w:divBdr>
                          <w:divsChild>
                            <w:div w:id="588077196">
                              <w:marLeft w:val="0"/>
                              <w:marRight w:val="0"/>
                              <w:marTop w:val="0"/>
                              <w:marBottom w:val="0"/>
                              <w:divBdr>
                                <w:top w:val="none" w:sz="0" w:space="0" w:color="auto"/>
                                <w:left w:val="none" w:sz="0" w:space="0" w:color="auto"/>
                                <w:bottom w:val="none" w:sz="0" w:space="0" w:color="auto"/>
                                <w:right w:val="none" w:sz="0" w:space="0" w:color="auto"/>
                              </w:divBdr>
                              <w:divsChild>
                                <w:div w:id="907111643">
                                  <w:marLeft w:val="0"/>
                                  <w:marRight w:val="0"/>
                                  <w:marTop w:val="0"/>
                                  <w:marBottom w:val="0"/>
                                  <w:divBdr>
                                    <w:top w:val="none" w:sz="0" w:space="0" w:color="auto"/>
                                    <w:left w:val="none" w:sz="0" w:space="0" w:color="auto"/>
                                    <w:bottom w:val="none" w:sz="0" w:space="0" w:color="auto"/>
                                    <w:right w:val="none" w:sz="0" w:space="0" w:color="auto"/>
                                  </w:divBdr>
                                  <w:divsChild>
                                    <w:div w:id="623001679">
                                      <w:marLeft w:val="0"/>
                                      <w:marRight w:val="0"/>
                                      <w:marTop w:val="0"/>
                                      <w:marBottom w:val="0"/>
                                      <w:divBdr>
                                        <w:top w:val="none" w:sz="0" w:space="0" w:color="auto"/>
                                        <w:left w:val="none" w:sz="0" w:space="0" w:color="auto"/>
                                        <w:bottom w:val="none" w:sz="0" w:space="0" w:color="auto"/>
                                        <w:right w:val="none" w:sz="0" w:space="0" w:color="auto"/>
                                      </w:divBdr>
                                      <w:divsChild>
                                        <w:div w:id="2052069">
                                          <w:marLeft w:val="0"/>
                                          <w:marRight w:val="0"/>
                                          <w:marTop w:val="0"/>
                                          <w:marBottom w:val="0"/>
                                          <w:divBdr>
                                            <w:top w:val="none" w:sz="0" w:space="0" w:color="auto"/>
                                            <w:left w:val="none" w:sz="0" w:space="0" w:color="auto"/>
                                            <w:bottom w:val="none" w:sz="0" w:space="0" w:color="auto"/>
                                            <w:right w:val="none" w:sz="0" w:space="0" w:color="auto"/>
                                          </w:divBdr>
                                          <w:divsChild>
                                            <w:div w:id="2112774274">
                                              <w:marLeft w:val="0"/>
                                              <w:marRight w:val="0"/>
                                              <w:marTop w:val="0"/>
                                              <w:marBottom w:val="0"/>
                                              <w:divBdr>
                                                <w:top w:val="none" w:sz="0" w:space="0" w:color="auto"/>
                                                <w:left w:val="none" w:sz="0" w:space="0" w:color="auto"/>
                                                <w:bottom w:val="none" w:sz="0" w:space="0" w:color="auto"/>
                                                <w:right w:val="none" w:sz="0" w:space="0" w:color="auto"/>
                                              </w:divBdr>
                                              <w:divsChild>
                                                <w:div w:id="603654515">
                                                  <w:marLeft w:val="0"/>
                                                  <w:marRight w:val="0"/>
                                                  <w:marTop w:val="0"/>
                                                  <w:marBottom w:val="0"/>
                                                  <w:divBdr>
                                                    <w:top w:val="none" w:sz="0" w:space="0" w:color="auto"/>
                                                    <w:left w:val="none" w:sz="0" w:space="0" w:color="auto"/>
                                                    <w:bottom w:val="none" w:sz="0" w:space="0" w:color="auto"/>
                                                    <w:right w:val="none" w:sz="0" w:space="0" w:color="auto"/>
                                                  </w:divBdr>
                                                  <w:divsChild>
                                                    <w:div w:id="504170968">
                                                      <w:marLeft w:val="0"/>
                                                      <w:marRight w:val="0"/>
                                                      <w:marTop w:val="0"/>
                                                      <w:marBottom w:val="0"/>
                                                      <w:divBdr>
                                                        <w:top w:val="none" w:sz="0" w:space="0" w:color="auto"/>
                                                        <w:left w:val="none" w:sz="0" w:space="0" w:color="auto"/>
                                                        <w:bottom w:val="none" w:sz="0" w:space="0" w:color="auto"/>
                                                        <w:right w:val="none" w:sz="0" w:space="0" w:color="auto"/>
                                                      </w:divBdr>
                                                      <w:divsChild>
                                                        <w:div w:id="1469862588">
                                                          <w:marLeft w:val="0"/>
                                                          <w:marRight w:val="0"/>
                                                          <w:marTop w:val="0"/>
                                                          <w:marBottom w:val="0"/>
                                                          <w:divBdr>
                                                            <w:top w:val="none" w:sz="0" w:space="0" w:color="auto"/>
                                                            <w:left w:val="none" w:sz="0" w:space="0" w:color="auto"/>
                                                            <w:bottom w:val="none" w:sz="0" w:space="0" w:color="auto"/>
                                                            <w:right w:val="none" w:sz="0" w:space="0" w:color="auto"/>
                                                          </w:divBdr>
                                                          <w:divsChild>
                                                            <w:div w:id="960917947">
                                                              <w:marLeft w:val="0"/>
                                                              <w:marRight w:val="0"/>
                                                              <w:marTop w:val="0"/>
                                                              <w:marBottom w:val="0"/>
                                                              <w:divBdr>
                                                                <w:top w:val="none" w:sz="0" w:space="0" w:color="auto"/>
                                                                <w:left w:val="none" w:sz="0" w:space="0" w:color="auto"/>
                                                                <w:bottom w:val="none" w:sz="0" w:space="0" w:color="auto"/>
                                                                <w:right w:val="none" w:sz="0" w:space="0" w:color="auto"/>
                                                              </w:divBdr>
                                                              <w:divsChild>
                                                                <w:div w:id="128859959">
                                                                  <w:marLeft w:val="0"/>
                                                                  <w:marRight w:val="0"/>
                                                                  <w:marTop w:val="0"/>
                                                                  <w:marBottom w:val="0"/>
                                                                  <w:divBdr>
                                                                    <w:top w:val="none" w:sz="0" w:space="0" w:color="auto"/>
                                                                    <w:left w:val="none" w:sz="0" w:space="0" w:color="auto"/>
                                                                    <w:bottom w:val="none" w:sz="0" w:space="0" w:color="auto"/>
                                                                    <w:right w:val="none" w:sz="0" w:space="0" w:color="auto"/>
                                                                  </w:divBdr>
                                                                  <w:divsChild>
                                                                    <w:div w:id="1457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9983">
                                                              <w:marLeft w:val="0"/>
                                                              <w:marRight w:val="0"/>
                                                              <w:marTop w:val="0"/>
                                                              <w:marBottom w:val="0"/>
                                                              <w:divBdr>
                                                                <w:top w:val="none" w:sz="0" w:space="0" w:color="auto"/>
                                                                <w:left w:val="none" w:sz="0" w:space="0" w:color="auto"/>
                                                                <w:bottom w:val="none" w:sz="0" w:space="0" w:color="auto"/>
                                                                <w:right w:val="none" w:sz="0" w:space="0" w:color="auto"/>
                                                              </w:divBdr>
                                                              <w:divsChild>
                                                                <w:div w:id="954604275">
                                                                  <w:marLeft w:val="0"/>
                                                                  <w:marRight w:val="0"/>
                                                                  <w:marTop w:val="0"/>
                                                                  <w:marBottom w:val="0"/>
                                                                  <w:divBdr>
                                                                    <w:top w:val="none" w:sz="0" w:space="0" w:color="auto"/>
                                                                    <w:left w:val="none" w:sz="0" w:space="0" w:color="auto"/>
                                                                    <w:bottom w:val="none" w:sz="0" w:space="0" w:color="auto"/>
                                                                    <w:right w:val="none" w:sz="0" w:space="0" w:color="auto"/>
                                                                  </w:divBdr>
                                                                </w:div>
                                                                <w:div w:id="323050253">
                                                                  <w:marLeft w:val="0"/>
                                                                  <w:marRight w:val="0"/>
                                                                  <w:marTop w:val="0"/>
                                                                  <w:marBottom w:val="0"/>
                                                                  <w:divBdr>
                                                                    <w:top w:val="none" w:sz="0" w:space="0" w:color="auto"/>
                                                                    <w:left w:val="none" w:sz="0" w:space="0" w:color="auto"/>
                                                                    <w:bottom w:val="none" w:sz="0" w:space="0" w:color="auto"/>
                                                                    <w:right w:val="none" w:sz="0" w:space="0" w:color="auto"/>
                                                                  </w:divBdr>
                                                                  <w:divsChild>
                                                                    <w:div w:id="16848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dc:creator>
  <cp:lastModifiedBy>Jim Borsodi</cp:lastModifiedBy>
  <cp:revision>6</cp:revision>
  <dcterms:created xsi:type="dcterms:W3CDTF">2019-11-09T14:30:00Z</dcterms:created>
  <dcterms:modified xsi:type="dcterms:W3CDTF">2021-10-25T16:58:00Z</dcterms:modified>
</cp:coreProperties>
</file>